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8B6A0">
      <w:pPr>
        <w:autoSpaceDE w:val="0"/>
        <w:autoSpaceDN w:val="0"/>
        <w:spacing w:before="0" w:after="0" w:line="230" w:lineRule="auto"/>
        <w:jc w:val="center"/>
        <w:rPr>
          <w:rFonts w:hint="default"/>
          <w:sz w:val="37"/>
          <w:lang w:val="en-US"/>
        </w:rPr>
      </w:pPr>
      <w:r>
        <w:rPr>
          <w:rFonts w:hint="eastAsia" w:ascii="宋体" w:hAnsi="宋体" w:eastAsia="宋体"/>
          <w:b/>
          <w:color w:val="000000"/>
          <w:sz w:val="37"/>
          <w:lang w:val="en-US" w:eastAsia="zh-CN"/>
        </w:rPr>
        <w:t>空气消毒机维修保养需求及商务要求</w:t>
      </w:r>
    </w:p>
    <w:p w14:paraId="619B8FC7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774F6507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7F6C3B59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0A2C3A43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45F94DE4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1633B7D4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tbl>
      <w:tblPr>
        <w:tblStyle w:val="4"/>
        <w:tblW w:w="505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069"/>
        <w:gridCol w:w="900"/>
        <w:gridCol w:w="505"/>
        <w:gridCol w:w="7303"/>
      </w:tblGrid>
      <w:tr w14:paraId="39EF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22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项号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71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服务名称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3C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数量</w:t>
            </w: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74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单位</w:t>
            </w:r>
          </w:p>
        </w:tc>
        <w:tc>
          <w:tcPr>
            <w:tcW w:w="3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B3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服务内容及要求</w:t>
            </w:r>
          </w:p>
        </w:tc>
      </w:tr>
      <w:tr w14:paraId="3500D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54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A6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大化瑶族自治县人民医院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空气消毒机维修保养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F3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A7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</w:t>
            </w:r>
          </w:p>
        </w:tc>
        <w:tc>
          <w:tcPr>
            <w:tcW w:w="3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tbl>
            <w:tblPr>
              <w:tblStyle w:val="4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1"/>
              <w:gridCol w:w="1786"/>
              <w:gridCol w:w="1541"/>
              <w:gridCol w:w="654"/>
              <w:gridCol w:w="573"/>
              <w:gridCol w:w="1707"/>
            </w:tblGrid>
            <w:tr w14:paraId="5CC99D0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1" w:hRule="atLeast"/>
                <w:jc w:val="center"/>
              </w:trPr>
              <w:tc>
                <w:tcPr>
                  <w:tcW w:w="6712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2E22FC5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空气消毒机维修更换标准范围</w:t>
                  </w:r>
                </w:p>
              </w:tc>
            </w:tr>
            <w:tr w14:paraId="54474FB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  <w:jc w:val="center"/>
              </w:trPr>
              <w:tc>
                <w:tcPr>
                  <w:tcW w:w="4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0047850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  <w:t>序号</w:t>
                  </w:r>
                </w:p>
              </w:tc>
              <w:tc>
                <w:tcPr>
                  <w:tcW w:w="1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6423B9DB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  <w:t>设备名称</w:t>
                  </w:r>
                </w:p>
              </w:tc>
              <w:tc>
                <w:tcPr>
                  <w:tcW w:w="15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32369C45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  <w:t>规格</w:t>
                  </w: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  <w:t>型号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0E807706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  <w:t>数量</w:t>
                  </w:r>
                </w:p>
              </w:tc>
              <w:tc>
                <w:tcPr>
                  <w:tcW w:w="5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06BF641D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单位</w:t>
                  </w:r>
                </w:p>
              </w:tc>
              <w:tc>
                <w:tcPr>
                  <w:tcW w:w="1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05B8A857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  <w:t>备</w:t>
                  </w: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eastAsia="zh-CN"/>
                    </w:rPr>
                    <w:t>注</w:t>
                  </w:r>
                </w:p>
              </w:tc>
            </w:tr>
            <w:tr w14:paraId="1B93E7A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4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BDB2063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  <w:tc>
                <w:tcPr>
                  <w:tcW w:w="1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031EEC9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紫外线灯管</w:t>
                  </w:r>
                </w:p>
              </w:tc>
              <w:tc>
                <w:tcPr>
                  <w:tcW w:w="15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641E4E6C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36D17H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01212C8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217</w:t>
                  </w:r>
                </w:p>
              </w:tc>
              <w:tc>
                <w:tcPr>
                  <w:tcW w:w="5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B266774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支</w:t>
                  </w:r>
                </w:p>
              </w:tc>
              <w:tc>
                <w:tcPr>
                  <w:tcW w:w="1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E5B33AD">
                  <w:pPr>
                    <w:spacing w:line="480" w:lineRule="exact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15"/>
                      <w:szCs w:val="15"/>
                      <w:lang w:val="en-US" w:eastAsia="zh-CN"/>
                    </w:rPr>
                    <w:t>含320/411型号灯管</w:t>
                  </w:r>
                </w:p>
              </w:tc>
            </w:tr>
            <w:tr w14:paraId="02E3437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4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5458829B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1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A309623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初效过滤器</w:t>
                  </w:r>
                </w:p>
              </w:tc>
              <w:tc>
                <w:tcPr>
                  <w:tcW w:w="15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17F9686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KDSJ-B1000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60D99F98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14</w:t>
                  </w:r>
                </w:p>
              </w:tc>
              <w:tc>
                <w:tcPr>
                  <w:tcW w:w="5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02DE0D9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3536EFA">
                  <w:pPr>
                    <w:spacing w:line="480" w:lineRule="exact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</w:p>
              </w:tc>
            </w:tr>
            <w:tr w14:paraId="1962657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4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1F7D4FB2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3</w:t>
                  </w:r>
                </w:p>
              </w:tc>
              <w:tc>
                <w:tcPr>
                  <w:tcW w:w="1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ED412D4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初效过滤器</w:t>
                  </w:r>
                </w:p>
              </w:tc>
              <w:tc>
                <w:tcPr>
                  <w:tcW w:w="15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4F028DC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TT-DT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1973E68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21</w:t>
                  </w:r>
                </w:p>
              </w:tc>
              <w:tc>
                <w:tcPr>
                  <w:tcW w:w="5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374F15C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4F26035">
                  <w:pPr>
                    <w:spacing w:line="480" w:lineRule="exact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</w:p>
              </w:tc>
            </w:tr>
            <w:tr w14:paraId="3334B20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3" w:hRule="atLeast"/>
                <w:jc w:val="center"/>
              </w:trPr>
              <w:tc>
                <w:tcPr>
                  <w:tcW w:w="4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3CD7EEE1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4</w:t>
                  </w:r>
                </w:p>
              </w:tc>
              <w:tc>
                <w:tcPr>
                  <w:tcW w:w="1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DE149D0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活性炭过滤器</w:t>
                  </w:r>
                </w:p>
              </w:tc>
              <w:tc>
                <w:tcPr>
                  <w:tcW w:w="15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BE75C39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KJF-B100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2A13D96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5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0F1D307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7961E884">
                  <w:pPr>
                    <w:spacing w:line="480" w:lineRule="exact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</w:p>
              </w:tc>
            </w:tr>
            <w:tr w14:paraId="075FA73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4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1C9F8821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5</w:t>
                  </w:r>
                </w:p>
              </w:tc>
              <w:tc>
                <w:tcPr>
                  <w:tcW w:w="1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35ED290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紫外线灯管底座</w:t>
                  </w:r>
                </w:p>
              </w:tc>
              <w:tc>
                <w:tcPr>
                  <w:tcW w:w="15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CDDAF68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/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7C0E98E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50</w:t>
                  </w:r>
                </w:p>
              </w:tc>
              <w:tc>
                <w:tcPr>
                  <w:tcW w:w="5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27EBE55B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个</w:t>
                  </w:r>
                </w:p>
              </w:tc>
              <w:tc>
                <w:tcPr>
                  <w:tcW w:w="1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2F0B0BF8">
                  <w:pPr>
                    <w:spacing w:line="480" w:lineRule="exact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</w:p>
              </w:tc>
            </w:tr>
            <w:tr w14:paraId="7282D46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4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2708B7E8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6</w:t>
                  </w:r>
                </w:p>
              </w:tc>
              <w:tc>
                <w:tcPr>
                  <w:tcW w:w="1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C70AEDC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  <w:t>电机</w:t>
                  </w:r>
                </w:p>
              </w:tc>
              <w:tc>
                <w:tcPr>
                  <w:tcW w:w="15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6D02BC1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TT-DT-130BAM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15646A1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  <w:tc>
                <w:tcPr>
                  <w:tcW w:w="5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48AA4973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0FE86E4A">
                  <w:pPr>
                    <w:spacing w:line="480" w:lineRule="exact"/>
                    <w:rPr>
                      <w:rFonts w:hint="default" w:ascii="新宋体" w:hAnsi="新宋体" w:eastAsia="新宋体" w:cs="新宋体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15"/>
                      <w:szCs w:val="15"/>
                      <w:lang w:val="en-US" w:eastAsia="zh-CN"/>
                    </w:rPr>
                    <w:t>含风轮</w:t>
                  </w:r>
                </w:p>
              </w:tc>
            </w:tr>
            <w:tr w14:paraId="749582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4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53D343C4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7</w:t>
                  </w:r>
                </w:p>
              </w:tc>
              <w:tc>
                <w:tcPr>
                  <w:tcW w:w="1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68949A7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  <w:t>控制板</w:t>
                  </w:r>
                </w:p>
              </w:tc>
              <w:tc>
                <w:tcPr>
                  <w:tcW w:w="15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 w14:paraId="6B17C19B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TT-DT-130BAM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F624E9C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  <w:t>1</w:t>
                  </w:r>
                </w:p>
              </w:tc>
              <w:tc>
                <w:tcPr>
                  <w:tcW w:w="5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67E369CF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5D5E55FC">
                  <w:pPr>
                    <w:spacing w:line="480" w:lineRule="exact"/>
                    <w:rPr>
                      <w:rFonts w:hint="default" w:ascii="新宋体" w:hAnsi="新宋体" w:eastAsia="新宋体" w:cs="新宋体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15"/>
                      <w:szCs w:val="15"/>
                      <w:lang w:val="en-US" w:eastAsia="zh-CN"/>
                    </w:rPr>
                    <w:t>含主板显示板</w:t>
                  </w:r>
                </w:p>
              </w:tc>
            </w:tr>
            <w:tr w14:paraId="5750CF0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4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280E83CF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8</w:t>
                  </w:r>
                </w:p>
              </w:tc>
              <w:tc>
                <w:tcPr>
                  <w:tcW w:w="1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6DF554A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  <w:t>主控板</w:t>
                  </w:r>
                </w:p>
              </w:tc>
              <w:tc>
                <w:tcPr>
                  <w:tcW w:w="15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041941C">
                  <w:pPr>
                    <w:snapToGrid w:val="0"/>
                    <w:spacing w:line="36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KDSJ-B1000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A9D0F90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  <w:t>2</w:t>
                  </w:r>
                </w:p>
              </w:tc>
              <w:tc>
                <w:tcPr>
                  <w:tcW w:w="5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24BF8643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2FFB3E08">
                  <w:pPr>
                    <w:spacing w:line="480" w:lineRule="exact"/>
                    <w:rPr>
                      <w:rFonts w:hint="eastAsia" w:ascii="新宋体" w:hAnsi="新宋体" w:eastAsia="新宋体" w:cs="新宋体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15"/>
                      <w:szCs w:val="15"/>
                      <w:lang w:val="en-US" w:eastAsia="zh-CN"/>
                    </w:rPr>
                    <w:t>含主板显示板</w:t>
                  </w:r>
                </w:p>
              </w:tc>
            </w:tr>
            <w:tr w14:paraId="63627E5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" w:hRule="atLeast"/>
                <w:jc w:val="center"/>
              </w:trPr>
              <w:tc>
                <w:tcPr>
                  <w:tcW w:w="4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4BE2C88E">
                  <w:pPr>
                    <w:spacing w:line="48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9</w:t>
                  </w:r>
                </w:p>
              </w:tc>
              <w:tc>
                <w:tcPr>
                  <w:tcW w:w="1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AD7A8C0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sz w:val="22"/>
                      <w:szCs w:val="22"/>
                      <w:lang w:val="en-US" w:eastAsia="zh-CN"/>
                    </w:rPr>
                    <w:t>专用镇流器</w:t>
                  </w:r>
                </w:p>
              </w:tc>
              <w:tc>
                <w:tcPr>
                  <w:tcW w:w="15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6B3DF14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/</w:t>
                  </w:r>
                </w:p>
              </w:tc>
              <w:tc>
                <w:tcPr>
                  <w:tcW w:w="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BA8FFBB">
                  <w:pPr>
                    <w:snapToGrid w:val="0"/>
                    <w:spacing w:line="360" w:lineRule="exact"/>
                    <w:jc w:val="center"/>
                    <w:rPr>
                      <w:rFonts w:hint="default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新宋体" w:hAnsi="新宋体" w:eastAsia="新宋体" w:cs="新宋体"/>
                      <w:bCs/>
                      <w:color w:val="000000"/>
                      <w:sz w:val="22"/>
                      <w:szCs w:val="22"/>
                      <w:lang w:val="en-US" w:eastAsia="zh-CN"/>
                    </w:rPr>
                    <w:t>40</w:t>
                  </w:r>
                </w:p>
              </w:tc>
              <w:tc>
                <w:tcPr>
                  <w:tcW w:w="5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5C9988AC">
                  <w:pPr>
                    <w:spacing w:line="480" w:lineRule="exact"/>
                    <w:jc w:val="center"/>
                    <w:rPr>
                      <w:rFonts w:hint="eastAsia" w:ascii="新宋体" w:hAnsi="新宋体" w:eastAsia="新宋体" w:cs="新宋体"/>
                      <w:sz w:val="22"/>
                      <w:szCs w:val="22"/>
                    </w:rPr>
                  </w:pPr>
                  <w:r>
                    <w:rPr>
                      <w:rFonts w:hint="eastAsia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  <w:t>套</w:t>
                  </w:r>
                </w:p>
              </w:tc>
              <w:tc>
                <w:tcPr>
                  <w:tcW w:w="17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1DE06C52">
                  <w:pPr>
                    <w:spacing w:line="480" w:lineRule="exact"/>
                    <w:rPr>
                      <w:rFonts w:hint="default" w:ascii="新宋体" w:hAnsi="新宋体" w:eastAsia="新宋体" w:cs="新宋体"/>
                      <w:sz w:val="22"/>
                      <w:szCs w:val="22"/>
                      <w:lang w:val="en-US" w:eastAsia="zh-CN"/>
                    </w:rPr>
                  </w:pPr>
                </w:p>
              </w:tc>
            </w:tr>
          </w:tbl>
          <w:p w14:paraId="3AF79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73593EB">
            <w:pPr>
              <w:pStyle w:val="7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288" w:lineRule="auto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A14C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77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F72B9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商务条件</w:t>
            </w:r>
          </w:p>
        </w:tc>
        <w:tc>
          <w:tcPr>
            <w:tcW w:w="422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AACC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一、付款方式：合同生效后，执行先服务后付款，完成甲方设备维保服务后，经甲乙双方签字确认后，乙方开具正式发票</w:t>
            </w:r>
            <w:bookmarkStart w:id="0" w:name="_GoBack"/>
            <w:r>
              <w:rPr>
                <w:rFonts w:hint="eastAsia"/>
                <w:lang w:val="en-US" w:eastAsia="zh-CN"/>
              </w:rPr>
              <w:t>和</w:t>
            </w:r>
            <w:bookmarkEnd w:id="0"/>
            <w:r>
              <w:rPr>
                <w:rFonts w:hint="eastAsia"/>
                <w:lang w:val="en-US" w:eastAsia="zh-CN"/>
              </w:rPr>
              <w:t>请款函给甲方，甲方自收到乙方发票与请款函之日起1个月内支付等额的维保服务费，乙方提供的发票必须真实有效，票据上税务印章必须与营业执照名称相符。</w:t>
            </w:r>
          </w:p>
          <w:p w14:paraId="142FA70E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eastAsia="zh-CN"/>
              </w:rPr>
              <w:t>二、▲</w:t>
            </w:r>
            <w:r>
              <w:rPr>
                <w:rFonts w:hint="eastAsia"/>
                <w:lang w:val="en-US" w:eastAsia="zh-CN"/>
              </w:rPr>
              <w:t>服务期限：有效期自合同签订之日起至设备维修合格验收为止。</w:t>
            </w:r>
          </w:p>
          <w:p w14:paraId="36138B3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三、售后服务</w:t>
            </w:r>
          </w:p>
          <w:p w14:paraId="2DB390C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常规维修质保六个月。</w:t>
            </w:r>
          </w:p>
        </w:tc>
      </w:tr>
    </w:tbl>
    <w:p w14:paraId="25553B5E">
      <w:pPr>
        <w:numPr>
          <w:ilvl w:val="0"/>
          <w:numId w:val="0"/>
        </w:numPr>
        <w:autoSpaceDE w:val="0"/>
        <w:autoSpaceDN w:val="0"/>
        <w:spacing w:before="0" w:after="0" w:line="308" w:lineRule="auto"/>
        <w:jc w:val="both"/>
        <w:rPr>
          <w:rFonts w:hint="eastAsia"/>
          <w:sz w:val="29"/>
          <w:lang w:val="en-US" w:eastAsia="zh-CN"/>
        </w:rPr>
      </w:pPr>
    </w:p>
    <w:p w14:paraId="595A4EB8">
      <w:pPr>
        <w:pStyle w:val="2"/>
        <w:rPr>
          <w:rFonts w:hint="eastAsia"/>
          <w:sz w:val="29"/>
          <w:lang w:val="en-US" w:eastAsia="zh-CN"/>
        </w:rPr>
      </w:pPr>
    </w:p>
    <w:p w14:paraId="638C28FA">
      <w:pPr>
        <w:rPr>
          <w:rFonts w:hint="eastAsia"/>
          <w:sz w:val="29"/>
          <w:lang w:val="en-US" w:eastAsia="zh-CN"/>
        </w:rPr>
      </w:pPr>
    </w:p>
    <w:p w14:paraId="2AC957AC">
      <w:pPr>
        <w:pStyle w:val="2"/>
        <w:rPr>
          <w:rFonts w:hint="eastAsia"/>
          <w:sz w:val="29"/>
          <w:lang w:val="en-US" w:eastAsia="zh-CN"/>
        </w:rPr>
      </w:pPr>
    </w:p>
    <w:p w14:paraId="0EC0829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存放地点</w:t>
      </w:r>
    </w:p>
    <w:p w14:paraId="6688A044">
      <w:pPr>
        <w:rPr>
          <w:rFonts w:hint="eastAsia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343"/>
        <w:gridCol w:w="1533"/>
        <w:gridCol w:w="1518"/>
        <w:gridCol w:w="2814"/>
      </w:tblGrid>
      <w:tr w14:paraId="4EA27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2F719736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3343" w:type="dxa"/>
            <w:vAlign w:val="center"/>
          </w:tcPr>
          <w:p w14:paraId="240C44B5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使用科室</w:t>
            </w:r>
          </w:p>
        </w:tc>
        <w:tc>
          <w:tcPr>
            <w:tcW w:w="1533" w:type="dxa"/>
            <w:vAlign w:val="center"/>
          </w:tcPr>
          <w:p w14:paraId="64D80510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型号</w:t>
            </w:r>
          </w:p>
        </w:tc>
        <w:tc>
          <w:tcPr>
            <w:tcW w:w="1518" w:type="dxa"/>
            <w:vAlign w:val="center"/>
          </w:tcPr>
          <w:p w14:paraId="39692236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技术类型</w:t>
            </w:r>
          </w:p>
        </w:tc>
        <w:tc>
          <w:tcPr>
            <w:tcW w:w="2814" w:type="dxa"/>
            <w:vAlign w:val="center"/>
          </w:tcPr>
          <w:p w14:paraId="223B9AB1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存放位置</w:t>
            </w:r>
          </w:p>
        </w:tc>
      </w:tr>
      <w:tr w14:paraId="2AF4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09C16E7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19CD78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6B75EF5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11F6EE5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00CC975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医生诊疗室</w:t>
            </w:r>
          </w:p>
        </w:tc>
      </w:tr>
      <w:tr w14:paraId="3C39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6171ACC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25A79D2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57CAEA5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1BC0879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3B7F286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3E3CA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1C851D6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51664F1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3E9F471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148B0DE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3A0D81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2E312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054ACB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7EA4E9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6C6EC58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493BB6B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3F2C8B6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2FCF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62A7C14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41827FF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0EA2F91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47ECD85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3089A26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3EAA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A47E99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6E35160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5AB7FA2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75D543A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7C908DC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1F41B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1242837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54CEF54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34DF4D3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4D501ED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7C4F51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6FF0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21F84E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5C3B559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326F007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HMG-1000</w:t>
            </w:r>
          </w:p>
        </w:tc>
        <w:tc>
          <w:tcPr>
            <w:tcW w:w="1518" w:type="dxa"/>
            <w:vAlign w:val="center"/>
          </w:tcPr>
          <w:p w14:paraId="19B0510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4540C336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2楼医生办公室</w:t>
            </w:r>
          </w:p>
        </w:tc>
      </w:tr>
      <w:tr w14:paraId="29256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A02917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54F0682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575F77A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HMG-1000</w:t>
            </w:r>
          </w:p>
        </w:tc>
        <w:tc>
          <w:tcPr>
            <w:tcW w:w="1518" w:type="dxa"/>
            <w:vAlign w:val="center"/>
          </w:tcPr>
          <w:p w14:paraId="3A330E1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720797F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5楼更衣室</w:t>
            </w:r>
          </w:p>
        </w:tc>
      </w:tr>
      <w:tr w14:paraId="2CD2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988" w:type="dxa"/>
            <w:vAlign w:val="center"/>
          </w:tcPr>
          <w:p w14:paraId="4D63B80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01F899A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78C2A99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HMG-1000</w:t>
            </w:r>
          </w:p>
        </w:tc>
        <w:tc>
          <w:tcPr>
            <w:tcW w:w="1518" w:type="dxa"/>
            <w:vAlign w:val="center"/>
          </w:tcPr>
          <w:p w14:paraId="42E8FA5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3FFF7CD6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2楼男值班室</w:t>
            </w:r>
          </w:p>
        </w:tc>
      </w:tr>
      <w:tr w14:paraId="6B3E7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F897A1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2E1CB09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5E513E8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HMG-1000</w:t>
            </w:r>
          </w:p>
        </w:tc>
        <w:tc>
          <w:tcPr>
            <w:tcW w:w="1518" w:type="dxa"/>
            <w:vAlign w:val="center"/>
          </w:tcPr>
          <w:p w14:paraId="65CDEAB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40416DD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1楼结核档案</w:t>
            </w:r>
          </w:p>
        </w:tc>
      </w:tr>
      <w:tr w14:paraId="2C5B0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0ED659D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67AE18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48AEB6B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KJF-B100</w:t>
            </w:r>
          </w:p>
        </w:tc>
        <w:tc>
          <w:tcPr>
            <w:tcW w:w="1518" w:type="dxa"/>
            <w:vAlign w:val="center"/>
          </w:tcPr>
          <w:p w14:paraId="2F7C0EE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3BCB736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2楼护士站</w:t>
            </w:r>
          </w:p>
        </w:tc>
      </w:tr>
      <w:tr w14:paraId="31445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0E33413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66A9670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感染性疾病科</w:t>
            </w:r>
          </w:p>
        </w:tc>
        <w:tc>
          <w:tcPr>
            <w:tcW w:w="1533" w:type="dxa"/>
            <w:vAlign w:val="center"/>
          </w:tcPr>
          <w:p w14:paraId="12036C8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KJF-B100</w:t>
            </w:r>
          </w:p>
        </w:tc>
        <w:tc>
          <w:tcPr>
            <w:tcW w:w="1518" w:type="dxa"/>
            <w:vAlign w:val="center"/>
          </w:tcPr>
          <w:p w14:paraId="5DA010C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0CD3D63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5楼护士站</w:t>
            </w:r>
          </w:p>
        </w:tc>
      </w:tr>
      <w:tr w14:paraId="74DE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600677A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23A19CD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儿科</w:t>
            </w:r>
          </w:p>
        </w:tc>
        <w:tc>
          <w:tcPr>
            <w:tcW w:w="1533" w:type="dxa"/>
            <w:vAlign w:val="center"/>
          </w:tcPr>
          <w:p w14:paraId="1BE28BC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TT/DTYX-130T</w:t>
            </w:r>
          </w:p>
        </w:tc>
        <w:tc>
          <w:tcPr>
            <w:tcW w:w="1518" w:type="dxa"/>
            <w:vAlign w:val="center"/>
          </w:tcPr>
          <w:p w14:paraId="0F14A14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5AAA800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33E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2D24128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85B322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儿科</w:t>
            </w:r>
          </w:p>
        </w:tc>
        <w:tc>
          <w:tcPr>
            <w:tcW w:w="1533" w:type="dxa"/>
            <w:vAlign w:val="center"/>
          </w:tcPr>
          <w:p w14:paraId="2D45EA9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TT/DTYX-130T</w:t>
            </w:r>
          </w:p>
        </w:tc>
        <w:tc>
          <w:tcPr>
            <w:tcW w:w="1518" w:type="dxa"/>
            <w:vAlign w:val="center"/>
          </w:tcPr>
          <w:p w14:paraId="1DF8B33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8EE61B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0BDE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BBE2C7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6C46DC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急诊科</w:t>
            </w:r>
          </w:p>
        </w:tc>
        <w:tc>
          <w:tcPr>
            <w:tcW w:w="1533" w:type="dxa"/>
            <w:vAlign w:val="center"/>
          </w:tcPr>
          <w:p w14:paraId="7ECBCBB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0360FE1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5C65A54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急诊内科1</w:t>
            </w:r>
          </w:p>
        </w:tc>
      </w:tr>
      <w:tr w14:paraId="43362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4C1BED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12B968B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急诊科</w:t>
            </w:r>
          </w:p>
        </w:tc>
        <w:tc>
          <w:tcPr>
            <w:tcW w:w="1533" w:type="dxa"/>
            <w:vAlign w:val="center"/>
          </w:tcPr>
          <w:p w14:paraId="165B025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38F2CB3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3967131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急诊ICU</w:t>
            </w:r>
          </w:p>
        </w:tc>
      </w:tr>
      <w:tr w14:paraId="0FC99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370B7F6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F79E27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急诊科</w:t>
            </w:r>
          </w:p>
        </w:tc>
        <w:tc>
          <w:tcPr>
            <w:tcW w:w="1533" w:type="dxa"/>
            <w:vAlign w:val="center"/>
          </w:tcPr>
          <w:p w14:paraId="39E95D6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3D206E4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F8923A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急诊ICU</w:t>
            </w:r>
          </w:p>
        </w:tc>
      </w:tr>
      <w:tr w14:paraId="1A7D4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C0929F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267F94D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急诊科</w:t>
            </w:r>
          </w:p>
        </w:tc>
        <w:tc>
          <w:tcPr>
            <w:tcW w:w="1533" w:type="dxa"/>
            <w:vAlign w:val="center"/>
          </w:tcPr>
          <w:p w14:paraId="79066EE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PD125Y</w:t>
            </w:r>
          </w:p>
        </w:tc>
        <w:tc>
          <w:tcPr>
            <w:tcW w:w="1518" w:type="dxa"/>
            <w:vAlign w:val="center"/>
          </w:tcPr>
          <w:p w14:paraId="118B209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2095117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创伤</w:t>
            </w:r>
          </w:p>
        </w:tc>
      </w:tr>
      <w:tr w14:paraId="2E12A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1BB4B1B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0B80AB1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口腔科</w:t>
            </w:r>
          </w:p>
        </w:tc>
        <w:tc>
          <w:tcPr>
            <w:tcW w:w="1533" w:type="dxa"/>
            <w:vAlign w:val="center"/>
          </w:tcPr>
          <w:p w14:paraId="4093CBA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TT/DT-100BAM</w:t>
            </w:r>
          </w:p>
        </w:tc>
        <w:tc>
          <w:tcPr>
            <w:tcW w:w="1518" w:type="dxa"/>
            <w:vAlign w:val="center"/>
          </w:tcPr>
          <w:p w14:paraId="35D94EB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EC970B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大厅右边</w:t>
            </w:r>
          </w:p>
        </w:tc>
      </w:tr>
      <w:tr w14:paraId="7221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75C9DB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0707BE5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口腔科</w:t>
            </w:r>
          </w:p>
        </w:tc>
        <w:tc>
          <w:tcPr>
            <w:tcW w:w="1533" w:type="dxa"/>
            <w:vAlign w:val="center"/>
          </w:tcPr>
          <w:p w14:paraId="08DC44E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TT/DT-100BAM</w:t>
            </w:r>
          </w:p>
        </w:tc>
        <w:tc>
          <w:tcPr>
            <w:tcW w:w="1518" w:type="dxa"/>
            <w:vAlign w:val="center"/>
          </w:tcPr>
          <w:p w14:paraId="73B142B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5F21ACF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大厅旁</w:t>
            </w:r>
          </w:p>
        </w:tc>
      </w:tr>
      <w:tr w14:paraId="70AA5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C796C5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0E0DEA8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口腔科</w:t>
            </w:r>
          </w:p>
        </w:tc>
        <w:tc>
          <w:tcPr>
            <w:tcW w:w="1533" w:type="dxa"/>
            <w:vAlign w:val="center"/>
          </w:tcPr>
          <w:p w14:paraId="7580387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TT/DT-100BAM</w:t>
            </w:r>
          </w:p>
        </w:tc>
        <w:tc>
          <w:tcPr>
            <w:tcW w:w="1518" w:type="dxa"/>
            <w:vAlign w:val="center"/>
          </w:tcPr>
          <w:p w14:paraId="6C4A2FB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23B81E9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408</w:t>
            </w:r>
          </w:p>
        </w:tc>
      </w:tr>
      <w:tr w14:paraId="3868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08C155B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F9BBCC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口腔科</w:t>
            </w:r>
          </w:p>
        </w:tc>
        <w:tc>
          <w:tcPr>
            <w:tcW w:w="1533" w:type="dxa"/>
            <w:vAlign w:val="center"/>
          </w:tcPr>
          <w:p w14:paraId="6AD17E6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KJF-B100</w:t>
            </w:r>
          </w:p>
        </w:tc>
        <w:tc>
          <w:tcPr>
            <w:tcW w:w="1518" w:type="dxa"/>
            <w:vAlign w:val="center"/>
          </w:tcPr>
          <w:p w14:paraId="09A0379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56BE9B4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3592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0D06A5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513CF3C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口腔科</w:t>
            </w:r>
          </w:p>
        </w:tc>
        <w:tc>
          <w:tcPr>
            <w:tcW w:w="1533" w:type="dxa"/>
            <w:vAlign w:val="center"/>
          </w:tcPr>
          <w:p w14:paraId="21F3028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KJF-B100</w:t>
            </w:r>
          </w:p>
        </w:tc>
        <w:tc>
          <w:tcPr>
            <w:tcW w:w="1518" w:type="dxa"/>
            <w:vAlign w:val="center"/>
          </w:tcPr>
          <w:p w14:paraId="411BE99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2E33B02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439E3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2E03FE4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1EF727B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口腔科</w:t>
            </w:r>
          </w:p>
        </w:tc>
        <w:tc>
          <w:tcPr>
            <w:tcW w:w="1533" w:type="dxa"/>
            <w:vAlign w:val="center"/>
          </w:tcPr>
          <w:p w14:paraId="5669B19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KJF-B100</w:t>
            </w:r>
          </w:p>
        </w:tc>
        <w:tc>
          <w:tcPr>
            <w:tcW w:w="1518" w:type="dxa"/>
            <w:vAlign w:val="center"/>
          </w:tcPr>
          <w:p w14:paraId="6EDE76B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4520D5A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30294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3E5E4A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26BFD57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1905D81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22A7A31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2D8FC0B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血透抢救室</w:t>
            </w:r>
          </w:p>
        </w:tc>
      </w:tr>
      <w:tr w14:paraId="6C67E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28847E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5181F90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05D35EE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0A7C82C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71797E6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配液间</w:t>
            </w:r>
          </w:p>
        </w:tc>
      </w:tr>
      <w:tr w14:paraId="65C9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7FE648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272BD79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0CCCC67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3B2EF92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E038DE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水处理间</w:t>
            </w:r>
          </w:p>
        </w:tc>
      </w:tr>
      <w:tr w14:paraId="66BD0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1D0255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5C6088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0747767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0FDE14C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4DC1658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5A9FB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0B9F522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5D0BB71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1EC2906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65254A3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7E30B09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739F6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88CF77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6B10EFF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1AD385F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489BC61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1C08CD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36E9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6F3A154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2A3AAB6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0973148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58ED2F5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5C6684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42DC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48B2F2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016A3AD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006174B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4C702A9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BA6E17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058AE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377886F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47EABED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7005827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0C76DEA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5D12C74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78AE5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6B787FB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68718AF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38B5E6E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6DF07E9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5239E6E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475F4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3054490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6CF780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1305325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32871B0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4DBA9D1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6CE6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0CCD42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269E65A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70F9F08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5D0B90A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392133D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70347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27072AE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76D3347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3ABCDA8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06977B8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348FD06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64248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1E3FD38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42E6104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7943477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6EC46F4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0A4FCA1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0857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A8DFBF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5F1FF04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0FDD8D6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6A74694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3CDECF7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62E7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8BDB2C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95B633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血液透析科</w:t>
            </w:r>
          </w:p>
        </w:tc>
        <w:tc>
          <w:tcPr>
            <w:tcW w:w="1533" w:type="dxa"/>
            <w:vAlign w:val="center"/>
          </w:tcPr>
          <w:p w14:paraId="134E4CC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TT/DT-130BAM</w:t>
            </w:r>
          </w:p>
        </w:tc>
        <w:tc>
          <w:tcPr>
            <w:tcW w:w="1518" w:type="dxa"/>
            <w:vAlign w:val="center"/>
          </w:tcPr>
          <w:p w14:paraId="1CE0003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48EB741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4FB9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A02B3F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263C5F5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眼耳鼻喉科</w:t>
            </w:r>
          </w:p>
        </w:tc>
        <w:tc>
          <w:tcPr>
            <w:tcW w:w="1533" w:type="dxa"/>
            <w:vAlign w:val="center"/>
          </w:tcPr>
          <w:p w14:paraId="2F7EBB4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PD100B</w:t>
            </w:r>
          </w:p>
        </w:tc>
        <w:tc>
          <w:tcPr>
            <w:tcW w:w="1518" w:type="dxa"/>
            <w:vAlign w:val="center"/>
          </w:tcPr>
          <w:p w14:paraId="571B226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112411D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门诊</w:t>
            </w:r>
          </w:p>
        </w:tc>
      </w:tr>
      <w:tr w14:paraId="30FA2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39ADB20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486410B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眼耳鼻喉科</w:t>
            </w:r>
          </w:p>
        </w:tc>
        <w:tc>
          <w:tcPr>
            <w:tcW w:w="1533" w:type="dxa"/>
            <w:vAlign w:val="center"/>
          </w:tcPr>
          <w:p w14:paraId="5E66738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PD125Y</w:t>
            </w:r>
          </w:p>
        </w:tc>
        <w:tc>
          <w:tcPr>
            <w:tcW w:w="1518" w:type="dxa"/>
            <w:vAlign w:val="center"/>
          </w:tcPr>
          <w:p w14:paraId="023DDE9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2D9CD91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门诊</w:t>
            </w:r>
          </w:p>
        </w:tc>
      </w:tr>
      <w:tr w14:paraId="1FF0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6AE7C3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565B43F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放射科</w:t>
            </w:r>
          </w:p>
        </w:tc>
        <w:tc>
          <w:tcPr>
            <w:tcW w:w="1533" w:type="dxa"/>
            <w:vAlign w:val="center"/>
          </w:tcPr>
          <w:p w14:paraId="4A8062E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PD125Y</w:t>
            </w:r>
          </w:p>
        </w:tc>
        <w:tc>
          <w:tcPr>
            <w:tcW w:w="1518" w:type="dxa"/>
            <w:vAlign w:val="center"/>
          </w:tcPr>
          <w:p w14:paraId="75B47E9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4503B94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胃肠机室</w:t>
            </w:r>
          </w:p>
        </w:tc>
      </w:tr>
      <w:tr w14:paraId="4C5B7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DE4FC2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5258A5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放射科</w:t>
            </w:r>
          </w:p>
        </w:tc>
        <w:tc>
          <w:tcPr>
            <w:tcW w:w="1533" w:type="dxa"/>
            <w:vAlign w:val="center"/>
          </w:tcPr>
          <w:p w14:paraId="095B94B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PD125Y</w:t>
            </w:r>
          </w:p>
        </w:tc>
        <w:tc>
          <w:tcPr>
            <w:tcW w:w="1518" w:type="dxa"/>
            <w:vAlign w:val="center"/>
          </w:tcPr>
          <w:p w14:paraId="2933F42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71FA97BA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DR1室</w:t>
            </w:r>
          </w:p>
        </w:tc>
      </w:tr>
      <w:tr w14:paraId="6A46B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2B6304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BFE268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放射科</w:t>
            </w:r>
          </w:p>
        </w:tc>
        <w:tc>
          <w:tcPr>
            <w:tcW w:w="1533" w:type="dxa"/>
            <w:vAlign w:val="center"/>
          </w:tcPr>
          <w:p w14:paraId="009FA78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PD125Y</w:t>
            </w:r>
          </w:p>
        </w:tc>
        <w:tc>
          <w:tcPr>
            <w:tcW w:w="1518" w:type="dxa"/>
            <w:vAlign w:val="center"/>
          </w:tcPr>
          <w:p w14:paraId="2BD8497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497E0731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DR2室</w:t>
            </w:r>
          </w:p>
        </w:tc>
      </w:tr>
      <w:tr w14:paraId="1008D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0E9B313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4E3D082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放射科</w:t>
            </w:r>
          </w:p>
        </w:tc>
        <w:tc>
          <w:tcPr>
            <w:tcW w:w="1533" w:type="dxa"/>
            <w:vAlign w:val="center"/>
          </w:tcPr>
          <w:p w14:paraId="738C1B8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PD150P</w:t>
            </w:r>
          </w:p>
        </w:tc>
        <w:tc>
          <w:tcPr>
            <w:tcW w:w="1518" w:type="dxa"/>
            <w:vAlign w:val="center"/>
          </w:tcPr>
          <w:p w14:paraId="48D51BC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17291962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CT室</w:t>
            </w:r>
          </w:p>
        </w:tc>
      </w:tr>
      <w:tr w14:paraId="10A3E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83F07A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6F8871D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检验科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84DC7B2">
            <w:pPr>
              <w:pStyle w:val="2"/>
              <w:spacing w:line="240" w:lineRule="auto"/>
              <w:jc w:val="center"/>
              <w:rPr>
                <w:rFonts w:hint="eastAsia" w:asciiTheme="minorHAnsi" w:hAnsiTheme="minorHAnsi" w:eastAsiaTheme="minorEastAsia" w:cstheme="minorBidi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PD125Y</w:t>
            </w:r>
          </w:p>
        </w:tc>
        <w:tc>
          <w:tcPr>
            <w:tcW w:w="1518" w:type="dxa"/>
            <w:vAlign w:val="center"/>
          </w:tcPr>
          <w:p w14:paraId="3D815C2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776B8BA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标本接收室</w:t>
            </w:r>
          </w:p>
        </w:tc>
      </w:tr>
      <w:tr w14:paraId="32428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1374222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E2DEFFD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检验科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EE2FFCC">
            <w:pPr>
              <w:pStyle w:val="2"/>
              <w:spacing w:line="240" w:lineRule="auto"/>
              <w:jc w:val="center"/>
              <w:rPr>
                <w:rFonts w:hint="eastAsia" w:asciiTheme="minorHAnsi" w:hAnsiTheme="minorHAnsi" w:eastAsiaTheme="minorEastAsia" w:cstheme="minorBidi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PD150P</w:t>
            </w:r>
          </w:p>
        </w:tc>
        <w:tc>
          <w:tcPr>
            <w:tcW w:w="1518" w:type="dxa"/>
            <w:vAlign w:val="center"/>
          </w:tcPr>
          <w:p w14:paraId="37E35652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7865AD5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大厅</w:t>
            </w:r>
          </w:p>
        </w:tc>
      </w:tr>
      <w:tr w14:paraId="16C2A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8E194B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53FE0CD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内镜室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19BEE5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71190AFF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6048818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洗消间</w:t>
            </w:r>
          </w:p>
        </w:tc>
      </w:tr>
      <w:tr w14:paraId="2186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673F921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3E0CB100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内镜室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2A7821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79F54CD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126303A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洗消间</w:t>
            </w:r>
          </w:p>
        </w:tc>
      </w:tr>
      <w:tr w14:paraId="649EA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13A0FCD5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081F5AB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内镜室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361CF2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PD125Y</w:t>
            </w:r>
          </w:p>
        </w:tc>
        <w:tc>
          <w:tcPr>
            <w:tcW w:w="1518" w:type="dxa"/>
            <w:vAlign w:val="center"/>
          </w:tcPr>
          <w:p w14:paraId="1398844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1DD99CA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F426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0DD7AFB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1DE0A79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妇科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A01CB0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18DE39F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7FF8F6F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B89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256F5AC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7D5AC8C5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呼吸与危重症科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70C628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HMG-1000</w:t>
            </w:r>
          </w:p>
        </w:tc>
        <w:tc>
          <w:tcPr>
            <w:tcW w:w="1518" w:type="dxa"/>
            <w:vAlign w:val="center"/>
          </w:tcPr>
          <w:p w14:paraId="48E05C4A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52C5F08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696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18ECE2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4551E190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呼吸与危重症科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79C755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KDSJ-B1000</w:t>
            </w:r>
          </w:p>
        </w:tc>
        <w:tc>
          <w:tcPr>
            <w:tcW w:w="1518" w:type="dxa"/>
            <w:vAlign w:val="center"/>
          </w:tcPr>
          <w:p w14:paraId="72F298A9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紫外线</w:t>
            </w:r>
          </w:p>
        </w:tc>
        <w:tc>
          <w:tcPr>
            <w:tcW w:w="2814" w:type="dxa"/>
            <w:vAlign w:val="center"/>
          </w:tcPr>
          <w:p w14:paraId="3FE3A277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193F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3C5C1F1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1FDDE700">
            <w:pPr>
              <w:pStyle w:val="2"/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呼吸与危重症科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018CF8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LK/LJF-Y100</w:t>
            </w:r>
          </w:p>
        </w:tc>
        <w:tc>
          <w:tcPr>
            <w:tcW w:w="1518" w:type="dxa"/>
            <w:vAlign w:val="center"/>
          </w:tcPr>
          <w:p w14:paraId="77C9F33E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35E01636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呼吸内镜室</w:t>
            </w:r>
          </w:p>
        </w:tc>
      </w:tr>
      <w:tr w14:paraId="55569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DF597D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43" w:type="dxa"/>
            <w:vAlign w:val="center"/>
          </w:tcPr>
          <w:p w14:paraId="4F4F9D08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皮肤科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73F7183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LK/LJF-Y100</w:t>
            </w:r>
          </w:p>
        </w:tc>
        <w:tc>
          <w:tcPr>
            <w:tcW w:w="1518" w:type="dxa"/>
            <w:vAlign w:val="center"/>
          </w:tcPr>
          <w:p w14:paraId="31B67454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等离子</w:t>
            </w:r>
          </w:p>
        </w:tc>
        <w:tc>
          <w:tcPr>
            <w:tcW w:w="2814" w:type="dxa"/>
            <w:vAlign w:val="center"/>
          </w:tcPr>
          <w:p w14:paraId="61687D2B">
            <w:pPr>
              <w:pStyle w:val="2"/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5CE9D9B7">
      <w:pPr>
        <w:pStyle w:val="2"/>
        <w:rPr>
          <w:rFonts w:hint="eastAsia"/>
          <w:lang w:val="en-US" w:eastAsia="zh-CN"/>
        </w:rPr>
      </w:pPr>
    </w:p>
    <w:sectPr>
      <w:type w:val="continuous"/>
      <w:pgSz w:w="11900" w:h="17120"/>
      <w:pgMar w:top="1680" w:right="960" w:bottom="2880" w:left="960" w:header="84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107B24E6"/>
    <w:rsid w:val="1344720D"/>
    <w:rsid w:val="14276344"/>
    <w:rsid w:val="14C459D9"/>
    <w:rsid w:val="16802C37"/>
    <w:rsid w:val="19314B52"/>
    <w:rsid w:val="2D8C63A3"/>
    <w:rsid w:val="3E1C72D0"/>
    <w:rsid w:val="42972A6E"/>
    <w:rsid w:val="43F62371"/>
    <w:rsid w:val="468016CE"/>
    <w:rsid w:val="54242DFB"/>
    <w:rsid w:val="61150CF5"/>
    <w:rsid w:val="76421AE0"/>
    <w:rsid w:val="7EA4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toc 2"/>
    <w:basedOn w:val="1"/>
    <w:next w:val="1"/>
    <w:qFormat/>
    <w:uiPriority w:val="39"/>
    <w:pPr>
      <w:tabs>
        <w:tab w:val="right" w:leader="dot" w:pos="9628"/>
      </w:tabs>
      <w:ind w:left="420" w:firstLine="120"/>
      <w:jc w:val="left"/>
    </w:pPr>
    <w:rPr>
      <w:smallCaps/>
      <w:sz w:val="20"/>
      <w:szCs w:val="20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basedOn w:val="8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8">
    <w:name w:val="纯文本1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4790bfb9-226d-4b84-a001-5eb291b032fe</errorID>
      <errorWord>大化县</errorWord>
      <group>L1_Knowledge</group>
      <groupName>知识性问题</groupName>
      <ability>L2_Location</ability>
      <abilityName>地名检查</abilityName>
      <candidateList>
        <item>大化瑶族自治县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 D5A6B52</paraID>
      <start>0</start>
      <end>7</end>
      <status>modified</status>
      <modifiedWord>大化瑶族自治县</modifiedWord>
      <trackRevisions>false</trackRevisions>
    </reviewItem>
    <reviewItem>
      <errorID>3ab75510-d6ea-44d5-a9f1-6f7eb281c1d7</errorID>
      <errorWord>维修保养</errorWord>
      <group>L1_Punc</group>
      <groupName>标点问题</groupName>
      <ability>L2_Punc_CN</ability>
      <abilityName>标点符号问题</abilityName>
      <candidateList>
        <item>维修保养。</item>
      </candidateList>
      <explain/>
      <paraID> D5A6B52</paraID>
      <start>16</start>
      <end>20</end>
      <status>ignored</status>
      <modifiedWord/>
      <trackRevisions>false</trackRevisions>
    </reviewItem>
    <reviewItem>
      <errorID>26990698-a20e-44e5-ab14-b53058e43db5</errorID>
      <errorWord>TT-DT-130BAM</errorWord>
      <group>L1_Other</group>
      <groupName>其他问题</groupName>
      <ability>L2_Consistency</ability>
      <abilityName>一致性检查</abilityName>
      <candidateList>
        <item>TT/DT-130BAM</item>
      </candidateList>
      <explain>实体一致性，同一型号的分隔符表述不一致，修改后与存放地点表格中统一表述保持一致</explain>
      <paraID>66D02BC1</paraID>
      <start>0</start>
      <end>12</end>
      <status>ignored</status>
      <modifiedWord/>
      <trackRevisions>false</trackRevisions>
    </reviewItem>
    <reviewItem>
      <errorID>26b14ef4-cd5a-4fb6-9d28-57e99c25f789</errorID>
      <errorWord>TT-DT-130BAM</errorWord>
      <group>L1_Other</group>
      <groupName>其他问题</groupName>
      <ability>L2_Consistency</ability>
      <abilityName>一致性检查</abilityName>
      <candidateList>
        <item>TT/DT-130BAM</item>
      </candidateList>
      <explain>实体一致性，同一型号的分隔符表述不一致，修改后与存放地点表格中统一表述保持一致</explain>
      <paraID>6B17C19B</paraID>
      <start>0</start>
      <end>12</end>
      <status>ignored</status>
      <modifiedWord/>
      <trackRevisions>false</trackRevisions>
    </reviewItem>
    <reviewItem>
      <errorID>45fe18d7-fc5c-44d1-a51c-36575c924359</errorID>
      <errorWord>给</errorWord>
      <group>L1_Word</group>
      <groupName>字词问题</groupName>
      <ability>L2_Typo</ability>
      <abilityName>字词错误</abilityName>
      <candidateList>
        <item>和</item>
      </candidateList>
      <explain/>
      <paraID>44EAACC6</paraID>
      <start>53</start>
      <end>54</end>
      <status>modified</status>
      <modifiedWord>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46bee0c-99e0-4976-93d8-db30459f56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1006</Words>
  <Characters>1582</Characters>
  <TotalTime>3</TotalTime>
  <ScaleCrop>false</ScaleCrop>
  <LinksUpToDate>false</LinksUpToDate>
  <CharactersWithSpaces>1583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2026-04-21T02:46:00Z</dcterms:created>
  <dc:creator>INTSIG</dc:creator>
  <dc:description>Intsig Word Converter</dc:description>
  <cp:lastModifiedBy>大媛</cp:lastModifiedBy>
  <dcterms:modified xsi:type="dcterms:W3CDTF">2026-06-26T02:36:06Z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eyJoZGlkIjoiZmNhOTA1Yjg0OTExODU1M2JjMjA4OTI5MjY3OTZmZGUiLCJ1c2VySWQiOiIyNjA0NTM0NjYifQ==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72E7200AFA1A4A1F94E0DB97CC9EDE84_12</vt:lpwstr>
  </property>
</Properties>
</file>